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5A6B" w:rsidRPr="000B5A6B" w:rsidRDefault="000B5A6B" w:rsidP="000B5A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Textoennegrita"/>
          <w:rFonts w:asciiTheme="minorHAnsi" w:hAnsiTheme="minorHAnsi" w:cstheme="minorHAnsi"/>
          <w:color w:val="070707"/>
          <w:bdr w:val="none" w:sz="0" w:space="0" w:color="auto" w:frame="1"/>
        </w:rPr>
      </w:pPr>
      <w:r w:rsidRPr="000B5A6B">
        <w:rPr>
          <w:rStyle w:val="Textoennegrita"/>
          <w:rFonts w:asciiTheme="minorHAnsi" w:hAnsiTheme="minorHAnsi" w:cstheme="minorHAnsi"/>
          <w:color w:val="070707"/>
          <w:bdr w:val="none" w:sz="0" w:space="0" w:color="auto" w:frame="1"/>
        </w:rPr>
        <w:t>LOPE DE VEGA</w:t>
      </w:r>
    </w:p>
    <w:p w:rsidR="000B5A6B" w:rsidRDefault="000B5A6B" w:rsidP="000B5A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Textoennegrita"/>
          <w:rFonts w:asciiTheme="minorHAnsi" w:hAnsiTheme="minorHAnsi" w:cstheme="minorHAnsi"/>
          <w:color w:val="070707"/>
          <w:sz w:val="18"/>
          <w:szCs w:val="18"/>
          <w:bdr w:val="none" w:sz="0" w:space="0" w:color="auto" w:frame="1"/>
        </w:rPr>
      </w:pP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  <w:r w:rsidRPr="000B5A6B">
        <w:rPr>
          <w:rStyle w:val="Textoennegrita"/>
          <w:rFonts w:asciiTheme="minorHAnsi" w:hAnsiTheme="minorHAnsi" w:cstheme="minorHAnsi"/>
          <w:color w:val="070707"/>
          <w:sz w:val="18"/>
          <w:szCs w:val="18"/>
          <w:bdr w:val="none" w:sz="0" w:space="0" w:color="auto" w:frame="1"/>
        </w:rPr>
        <w:t>A una dama que salió revuelta una mañana</w:t>
      </w:r>
    </w:p>
    <w:p w:rsidR="000B5A6B" w:rsidRDefault="000B5A6B" w:rsidP="000B5A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  <w:r w:rsidRPr="000B5A6B">
        <w:rPr>
          <w:rFonts w:asciiTheme="minorHAnsi" w:hAnsiTheme="minorHAnsi" w:cstheme="minorHAnsi"/>
          <w:color w:val="070707"/>
          <w:sz w:val="18"/>
          <w:szCs w:val="18"/>
        </w:rPr>
        <w:t>Hermoso desaliño, en quien se fía</w:t>
      </w:r>
      <w:bookmarkStart w:id="0" w:name="_GoBack"/>
      <w:bookmarkEnd w:id="0"/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cuanto después abrasa y enamora,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cual suele amanecer turbada aurora,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para matar de sol al mediodía.</w:t>
      </w: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</w:p>
    <w:p w:rsidR="000B5A6B" w:rsidRDefault="000B5A6B" w:rsidP="000B5A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  <w:r w:rsidRPr="000B5A6B">
        <w:rPr>
          <w:rFonts w:asciiTheme="minorHAnsi" w:hAnsiTheme="minorHAnsi" w:cstheme="minorHAnsi"/>
          <w:color w:val="070707"/>
          <w:sz w:val="18"/>
          <w:szCs w:val="18"/>
        </w:rPr>
        <w:t>Solimán natural, que desconfía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el resplandor con que los cielos dora;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</w:r>
      <w:proofErr w:type="spellStart"/>
      <w:r w:rsidRPr="000B5A6B">
        <w:rPr>
          <w:rFonts w:asciiTheme="minorHAnsi" w:hAnsiTheme="minorHAnsi" w:cstheme="minorHAnsi"/>
          <w:color w:val="070707"/>
          <w:sz w:val="18"/>
          <w:szCs w:val="18"/>
        </w:rPr>
        <w:t>dajad</w:t>
      </w:r>
      <w:proofErr w:type="spellEnd"/>
      <w:r w:rsidRPr="000B5A6B">
        <w:rPr>
          <w:rFonts w:asciiTheme="minorHAnsi" w:hAnsiTheme="minorHAnsi" w:cstheme="minorHAnsi"/>
          <w:color w:val="070707"/>
          <w:sz w:val="18"/>
          <w:szCs w:val="18"/>
        </w:rPr>
        <w:t xml:space="preserve"> la arquilla, no os toquéis, señora,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tóquese la vejez de vuestra tía.</w:t>
      </w: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</w:p>
    <w:p w:rsidR="000B5A6B" w:rsidRDefault="000B5A6B" w:rsidP="000B5A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  <w:r w:rsidRPr="000B5A6B">
        <w:rPr>
          <w:rFonts w:asciiTheme="minorHAnsi" w:hAnsiTheme="minorHAnsi" w:cstheme="minorHAnsi"/>
          <w:color w:val="070707"/>
          <w:sz w:val="18"/>
          <w:szCs w:val="18"/>
        </w:rPr>
        <w:t>Mejor luce el jazmín, mejor la rosa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por el revuelto pelo en la nevada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columna de marfil, garganta hermosa.</w:t>
      </w: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</w:p>
    <w:p w:rsidR="000B5A6B" w:rsidRDefault="000B5A6B" w:rsidP="000B5A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  <w:r w:rsidRPr="000B5A6B">
        <w:rPr>
          <w:rFonts w:asciiTheme="minorHAnsi" w:hAnsiTheme="minorHAnsi" w:cstheme="minorHAnsi"/>
          <w:color w:val="070707"/>
          <w:sz w:val="18"/>
          <w:szCs w:val="18"/>
        </w:rPr>
        <w:t>Para la noche estáis mejor tocada;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que no anocheceréis tan aliñosa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como hoy amanecéis desaliñada.</w:t>
      </w:r>
    </w:p>
    <w:p w:rsidR="000B5A6B" w:rsidRDefault="000B5A6B" w:rsidP="000B5A6B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</w:p>
    <w:p w:rsidR="000B5A6B" w:rsidRDefault="000B5A6B" w:rsidP="000B5A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  <w:r w:rsidRPr="000B5A6B">
        <w:rPr>
          <w:rFonts w:asciiTheme="minorHAnsi" w:hAnsiTheme="minorHAnsi" w:cstheme="minorHAnsi"/>
          <w:color w:val="070707"/>
          <w:sz w:val="18"/>
          <w:szCs w:val="18"/>
        </w:rPr>
        <w:t>Ir y quedarse, y con quedar partirse,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 xml:space="preserve">partir sin alma </w:t>
      </w:r>
      <w:proofErr w:type="spellStart"/>
      <w:r w:rsidRPr="000B5A6B">
        <w:rPr>
          <w:rFonts w:asciiTheme="minorHAnsi" w:hAnsiTheme="minorHAnsi" w:cstheme="minorHAnsi"/>
          <w:color w:val="070707"/>
          <w:sz w:val="18"/>
          <w:szCs w:val="18"/>
        </w:rPr>
        <w:t>y</w:t>
      </w:r>
      <w:proofErr w:type="spellEnd"/>
      <w:r w:rsidRPr="000B5A6B">
        <w:rPr>
          <w:rFonts w:asciiTheme="minorHAnsi" w:hAnsiTheme="minorHAnsi" w:cstheme="minorHAnsi"/>
          <w:color w:val="070707"/>
          <w:sz w:val="18"/>
          <w:szCs w:val="18"/>
        </w:rPr>
        <w:t xml:space="preserve"> ir con alma ajena,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oír la dulce voz de una sirena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y no poder del árbol desasirse;</w:t>
      </w: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</w:p>
    <w:p w:rsidR="000B5A6B" w:rsidRDefault="000B5A6B" w:rsidP="000B5A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  <w:r w:rsidRPr="000B5A6B">
        <w:rPr>
          <w:rFonts w:asciiTheme="minorHAnsi" w:hAnsiTheme="minorHAnsi" w:cstheme="minorHAnsi"/>
          <w:color w:val="070707"/>
          <w:sz w:val="18"/>
          <w:szCs w:val="18"/>
        </w:rPr>
        <w:t>arder como la vela y consumirse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haciendo torres sobre tierna arena;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caer de un cielo, y ser demonio en pena,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y de serlo jamás arrepentirse;</w:t>
      </w: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</w:p>
    <w:p w:rsidR="000B5A6B" w:rsidRDefault="000B5A6B" w:rsidP="000B5A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  <w:r w:rsidRPr="000B5A6B">
        <w:rPr>
          <w:rFonts w:asciiTheme="minorHAnsi" w:hAnsiTheme="minorHAnsi" w:cstheme="minorHAnsi"/>
          <w:color w:val="070707"/>
          <w:sz w:val="18"/>
          <w:szCs w:val="18"/>
        </w:rPr>
        <w:t>hablar entre las mudas soledades,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pedir pues resta sobre fe paciencia,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y lo que es temporal llamar eterno;</w:t>
      </w: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  <w:r w:rsidRPr="000B5A6B">
        <w:rPr>
          <w:rFonts w:asciiTheme="minorHAnsi" w:hAnsiTheme="minorHAnsi" w:cstheme="minorHAnsi"/>
          <w:color w:val="070707"/>
          <w:sz w:val="18"/>
          <w:szCs w:val="18"/>
        </w:rPr>
        <w:t>creer sospechas y negar verdades,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es lo que llaman en el mundo ausencia,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fuego en el alma, y en la vida infierno.</w:t>
      </w:r>
    </w:p>
    <w:p w:rsidR="000B5A6B" w:rsidRDefault="000B5A6B" w:rsidP="000B5A6B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Style w:val="Textoennegrita"/>
          <w:rFonts w:asciiTheme="minorHAnsi" w:hAnsiTheme="minorHAnsi" w:cstheme="minorHAnsi"/>
          <w:color w:val="070707"/>
          <w:sz w:val="18"/>
          <w:szCs w:val="18"/>
          <w:bdr w:val="none" w:sz="0" w:space="0" w:color="auto" w:frame="1"/>
        </w:rPr>
      </w:pP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Style w:val="Textoennegrita"/>
          <w:rFonts w:asciiTheme="minorHAnsi" w:hAnsiTheme="minorHAnsi" w:cstheme="minorHAnsi"/>
          <w:color w:val="070707"/>
          <w:sz w:val="18"/>
          <w:szCs w:val="18"/>
          <w:bdr w:val="none" w:sz="0" w:space="0" w:color="auto" w:frame="1"/>
        </w:rPr>
      </w:pP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  <w:r w:rsidRPr="000B5A6B">
        <w:rPr>
          <w:rFonts w:asciiTheme="minorHAnsi" w:hAnsiTheme="minorHAnsi" w:cstheme="minorHAnsi"/>
          <w:color w:val="070707"/>
          <w:sz w:val="18"/>
          <w:szCs w:val="18"/>
        </w:rPr>
        <w:t>Dulce desdén, si el daño que me haces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de la suerte que sabes te agradezco,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qué haré si un bien de tu rigor merezco,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pues sólo con el mal me satisfaces.</w:t>
      </w: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  <w:r w:rsidRPr="000B5A6B">
        <w:rPr>
          <w:rFonts w:asciiTheme="minorHAnsi" w:hAnsiTheme="minorHAnsi" w:cstheme="minorHAnsi"/>
          <w:color w:val="070707"/>
          <w:sz w:val="18"/>
          <w:szCs w:val="18"/>
        </w:rPr>
        <w:t>No son mis esperanzas pertinaces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por quien los males de tu bien padezco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sino la gloria de saber que ofrezco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alma y amor de tu rigor capaces.</w:t>
      </w: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  <w:r w:rsidRPr="000B5A6B">
        <w:rPr>
          <w:rFonts w:asciiTheme="minorHAnsi" w:hAnsiTheme="minorHAnsi" w:cstheme="minorHAnsi"/>
          <w:color w:val="070707"/>
          <w:sz w:val="18"/>
          <w:szCs w:val="18"/>
        </w:rPr>
        <w:t>Dame algún bien, aunque con él me prives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de padecer por ti, pues por ti muero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 xml:space="preserve">si a cuenta </w:t>
      </w:r>
      <w:proofErr w:type="spellStart"/>
      <w:r w:rsidRPr="000B5A6B">
        <w:rPr>
          <w:rFonts w:asciiTheme="minorHAnsi" w:hAnsiTheme="minorHAnsi" w:cstheme="minorHAnsi"/>
          <w:color w:val="070707"/>
          <w:sz w:val="18"/>
          <w:szCs w:val="18"/>
        </w:rPr>
        <w:t>dél</w:t>
      </w:r>
      <w:proofErr w:type="spellEnd"/>
      <w:r w:rsidRPr="000B5A6B">
        <w:rPr>
          <w:rFonts w:asciiTheme="minorHAnsi" w:hAnsiTheme="minorHAnsi" w:cstheme="minorHAnsi"/>
          <w:color w:val="070707"/>
          <w:sz w:val="18"/>
          <w:szCs w:val="18"/>
        </w:rPr>
        <w:t xml:space="preserve"> mis lágrimas recibes.</w:t>
      </w: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  <w:r w:rsidRPr="000B5A6B">
        <w:rPr>
          <w:rFonts w:asciiTheme="minorHAnsi" w:hAnsiTheme="minorHAnsi" w:cstheme="minorHAnsi"/>
          <w:color w:val="070707"/>
          <w:sz w:val="18"/>
          <w:szCs w:val="18"/>
        </w:rPr>
        <w:t>Mas ¿cómo me darás el bien que espero?,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</w:r>
      <w:proofErr w:type="spellStart"/>
      <w:r w:rsidRPr="000B5A6B">
        <w:rPr>
          <w:rFonts w:asciiTheme="minorHAnsi" w:hAnsiTheme="minorHAnsi" w:cstheme="minorHAnsi"/>
          <w:color w:val="070707"/>
          <w:sz w:val="18"/>
          <w:szCs w:val="18"/>
        </w:rPr>
        <w:t>si</w:t>
      </w:r>
      <w:proofErr w:type="spellEnd"/>
      <w:r w:rsidRPr="000B5A6B">
        <w:rPr>
          <w:rFonts w:asciiTheme="minorHAnsi" w:hAnsiTheme="minorHAnsi" w:cstheme="minorHAnsi"/>
          <w:color w:val="070707"/>
          <w:sz w:val="18"/>
          <w:szCs w:val="18"/>
        </w:rPr>
        <w:t xml:space="preserve"> en darme </w:t>
      </w:r>
      <w:proofErr w:type="gramStart"/>
      <w:r w:rsidRPr="000B5A6B">
        <w:rPr>
          <w:rFonts w:asciiTheme="minorHAnsi" w:hAnsiTheme="minorHAnsi" w:cstheme="minorHAnsi"/>
          <w:color w:val="070707"/>
          <w:sz w:val="18"/>
          <w:szCs w:val="18"/>
        </w:rPr>
        <w:t>males tan escaso</w:t>
      </w:r>
      <w:proofErr w:type="gramEnd"/>
      <w:r w:rsidRPr="000B5A6B">
        <w:rPr>
          <w:rFonts w:asciiTheme="minorHAnsi" w:hAnsiTheme="minorHAnsi" w:cstheme="minorHAnsi"/>
          <w:color w:val="070707"/>
          <w:sz w:val="18"/>
          <w:szCs w:val="18"/>
        </w:rPr>
        <w:t xml:space="preserve"> vives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que ¡apenas tengo cuantos males quiero!</w:t>
      </w:r>
    </w:p>
    <w:p w:rsidR="000B5A6B" w:rsidRDefault="000B5A6B" w:rsidP="000B5A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Textoennegrita"/>
          <w:rFonts w:asciiTheme="minorHAnsi" w:hAnsiTheme="minorHAnsi" w:cstheme="minorHAnsi"/>
          <w:color w:val="070707"/>
          <w:sz w:val="18"/>
          <w:szCs w:val="18"/>
          <w:bdr w:val="none" w:sz="0" w:space="0" w:color="auto" w:frame="1"/>
        </w:rPr>
      </w:pP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Textoennegrita"/>
          <w:rFonts w:asciiTheme="minorHAnsi" w:hAnsiTheme="minorHAnsi" w:cstheme="minorHAnsi"/>
          <w:color w:val="070707"/>
          <w:sz w:val="18"/>
          <w:szCs w:val="18"/>
          <w:bdr w:val="none" w:sz="0" w:space="0" w:color="auto" w:frame="1"/>
        </w:rPr>
      </w:pP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  <w:r w:rsidRPr="000B5A6B">
        <w:rPr>
          <w:rFonts w:asciiTheme="minorHAnsi" w:hAnsiTheme="minorHAnsi" w:cstheme="minorHAnsi"/>
          <w:color w:val="070707"/>
          <w:sz w:val="18"/>
          <w:szCs w:val="18"/>
        </w:rPr>
        <w:t>Desmayarse, atreverse, estar furioso,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áspero, tierno, liberal, esquivo,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alentado, mortal, difunto, vivo,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leal, traidor, cobarde y animoso;</w:t>
      </w: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  <w:r w:rsidRPr="000B5A6B">
        <w:rPr>
          <w:rFonts w:asciiTheme="minorHAnsi" w:hAnsiTheme="minorHAnsi" w:cstheme="minorHAnsi"/>
          <w:color w:val="070707"/>
          <w:sz w:val="18"/>
          <w:szCs w:val="18"/>
        </w:rPr>
        <w:t>no hallar fuera del bien centro y reposo,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mostrarse alegre, triste, humilde, altivo,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enojado, valiente, fugitivo,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satisfecho, ofendido, receloso;</w:t>
      </w: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  <w:r w:rsidRPr="000B5A6B">
        <w:rPr>
          <w:rFonts w:asciiTheme="minorHAnsi" w:hAnsiTheme="minorHAnsi" w:cstheme="minorHAnsi"/>
          <w:color w:val="070707"/>
          <w:sz w:val="18"/>
          <w:szCs w:val="18"/>
        </w:rPr>
        <w:t>huir el rostro al claro desengaño,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 xml:space="preserve">beber veneno por licor </w:t>
      </w:r>
      <w:proofErr w:type="spellStart"/>
      <w:r w:rsidRPr="000B5A6B">
        <w:rPr>
          <w:rFonts w:asciiTheme="minorHAnsi" w:hAnsiTheme="minorHAnsi" w:cstheme="minorHAnsi"/>
          <w:color w:val="070707"/>
          <w:sz w:val="18"/>
          <w:szCs w:val="18"/>
        </w:rPr>
        <w:t>süave</w:t>
      </w:r>
      <w:proofErr w:type="spellEnd"/>
      <w:r w:rsidRPr="000B5A6B">
        <w:rPr>
          <w:rFonts w:asciiTheme="minorHAnsi" w:hAnsiTheme="minorHAnsi" w:cstheme="minorHAnsi"/>
          <w:color w:val="070707"/>
          <w:sz w:val="18"/>
          <w:szCs w:val="18"/>
        </w:rPr>
        <w:t>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olvidar el provecho, amar el daño;</w:t>
      </w:r>
    </w:p>
    <w:p w:rsidR="000B5A6B" w:rsidRDefault="000B5A6B" w:rsidP="000B5A6B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  <w:r w:rsidRPr="000B5A6B">
        <w:rPr>
          <w:rFonts w:asciiTheme="minorHAnsi" w:hAnsiTheme="minorHAnsi" w:cstheme="minorHAnsi"/>
          <w:color w:val="070707"/>
          <w:sz w:val="18"/>
          <w:szCs w:val="18"/>
        </w:rPr>
        <w:t>creer que un cielo en un infierno cabe,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dar la vida y el alma a un desengaño;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esto es amor, quien lo probó lo sabe.</w:t>
      </w: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  <w:r w:rsidRPr="000B5A6B">
        <w:rPr>
          <w:rStyle w:val="Textoennegrita"/>
          <w:rFonts w:asciiTheme="minorHAnsi" w:hAnsiTheme="minorHAnsi" w:cstheme="minorHAnsi"/>
          <w:color w:val="070707"/>
          <w:sz w:val="18"/>
          <w:szCs w:val="18"/>
          <w:bdr w:val="none" w:sz="0" w:space="0" w:color="auto" w:frame="1"/>
        </w:rPr>
        <w:t>¿Quién mata con más rigor?</w:t>
      </w: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  <w:r w:rsidRPr="000B5A6B">
        <w:rPr>
          <w:rFonts w:asciiTheme="minorHAnsi" w:hAnsiTheme="minorHAnsi" w:cstheme="minorHAnsi"/>
          <w:color w:val="070707"/>
          <w:sz w:val="18"/>
          <w:szCs w:val="18"/>
        </w:rPr>
        <w:t>¿Quién mata con más rigor?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Amor.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¿Quién causa tantos desvelos?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Celos.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¿Quién es el mal de mi bien?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Desdén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¿Qué más que todos también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una esperanza perdida,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pues que me quitan la vida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amor, celos y desdén?</w:t>
      </w: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  <w:r w:rsidRPr="000B5A6B">
        <w:rPr>
          <w:rFonts w:asciiTheme="minorHAnsi" w:hAnsiTheme="minorHAnsi" w:cstheme="minorHAnsi"/>
          <w:color w:val="070707"/>
          <w:sz w:val="18"/>
          <w:szCs w:val="18"/>
        </w:rPr>
        <w:t>¿Qué fin tendrá mi osadía?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Porfía.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¿Y qué remedio mi daño?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Engaño.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¿Quién es contrario a mi amor?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Temor.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Luego es forzoso el rigor,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y locura el porfiar,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pues mal se pueden juntar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porfía, engaño y temor.</w:t>
      </w:r>
    </w:p>
    <w:p w:rsidR="000B5A6B" w:rsidRPr="000B5A6B" w:rsidRDefault="000B5A6B" w:rsidP="000B5A6B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  <w:r w:rsidRPr="000B5A6B">
        <w:rPr>
          <w:rFonts w:asciiTheme="minorHAnsi" w:hAnsiTheme="minorHAnsi" w:cstheme="minorHAnsi"/>
          <w:color w:val="070707"/>
          <w:sz w:val="18"/>
          <w:szCs w:val="18"/>
        </w:rPr>
        <w:t>¿Qué es lo que el amor me ha dado?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Cuidado.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¿Y qué es lo que yo le pido?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Olvido.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¿Qué tengo del bien que veo?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Deseo.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Si en tal locura me empleo,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que soy mi propio enemigo,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presto acabarán conmigo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cuidado, olvido y deseo.</w:t>
      </w:r>
    </w:p>
    <w:p w:rsidR="00116BC4" w:rsidRPr="000B5A6B" w:rsidRDefault="000B5A6B" w:rsidP="000B5A6B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Theme="minorHAnsi" w:hAnsiTheme="minorHAnsi" w:cstheme="minorHAnsi"/>
          <w:color w:val="070707"/>
          <w:sz w:val="18"/>
          <w:szCs w:val="18"/>
        </w:rPr>
      </w:pPr>
      <w:r w:rsidRPr="000B5A6B">
        <w:rPr>
          <w:rFonts w:asciiTheme="minorHAnsi" w:hAnsiTheme="minorHAnsi" w:cstheme="minorHAnsi"/>
          <w:color w:val="070707"/>
          <w:sz w:val="18"/>
          <w:szCs w:val="18"/>
        </w:rPr>
        <w:t>Nunca mi pena fue dicha.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Desdicha.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¿Qué guarda mi pretensión?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Ocasión.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¿Quién hace a amor resistencia?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Ausencia.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Pues ¿dónde hallará paciencia,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aunque a la muerte le pida,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si me han de acabar la vida</w:t>
      </w:r>
      <w:r w:rsidRPr="000B5A6B">
        <w:rPr>
          <w:rFonts w:asciiTheme="minorHAnsi" w:hAnsiTheme="minorHAnsi" w:cstheme="minorHAnsi"/>
          <w:color w:val="070707"/>
          <w:sz w:val="18"/>
          <w:szCs w:val="18"/>
        </w:rPr>
        <w:br/>
        <w:t>desdicha, ocasión y ausencia?</w:t>
      </w:r>
    </w:p>
    <w:sectPr w:rsidR="00116BC4" w:rsidRPr="000B5A6B" w:rsidSect="000B5A6B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A6B"/>
    <w:rsid w:val="000B5A6B"/>
    <w:rsid w:val="00116BC4"/>
    <w:rsid w:val="009D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63214"/>
  <w15:chartTrackingRefBased/>
  <w15:docId w15:val="{2FDF92C9-4D7B-4631-87D4-8F4A717D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5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0B5A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4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455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1</cp:revision>
  <cp:lastPrinted>2019-02-13T06:12:00Z</cp:lastPrinted>
  <dcterms:created xsi:type="dcterms:W3CDTF">2019-02-13T05:57:00Z</dcterms:created>
  <dcterms:modified xsi:type="dcterms:W3CDTF">2019-02-13T06:13:00Z</dcterms:modified>
</cp:coreProperties>
</file>